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AE" w:rsidRDefault="00BB13AE" w:rsidP="00601CA1">
      <w:pPr>
        <w:rPr>
          <w:rFonts w:ascii="Times New Roman" w:hAnsi="Times New Roman" w:cs="Times New Roman"/>
          <w:b/>
          <w:bCs/>
          <w:sz w:val="28"/>
          <w:szCs w:val="40"/>
          <w:u w:val="single"/>
        </w:rPr>
      </w:pPr>
    </w:p>
    <w:p w:rsidR="007B534B" w:rsidRDefault="007B534B" w:rsidP="00601CA1">
      <w:pPr>
        <w:jc w:val="center"/>
        <w:rPr>
          <w:rFonts w:ascii="Times New Roman" w:hAnsi="Times New Roman" w:cs="Times New Roman"/>
          <w:b/>
          <w:bCs/>
          <w:sz w:val="24"/>
          <w:szCs w:val="36"/>
          <w:u w:val="single"/>
        </w:rPr>
      </w:pPr>
      <w:r w:rsidRPr="00B974AF">
        <w:rPr>
          <w:rFonts w:ascii="Times New Roman" w:hAnsi="Times New Roman" w:cs="Times New Roman"/>
          <w:b/>
          <w:bCs/>
          <w:sz w:val="24"/>
          <w:szCs w:val="36"/>
          <w:u w:val="single"/>
        </w:rPr>
        <w:t>TOR for ICT</w:t>
      </w:r>
      <w:r w:rsidR="00797DAD">
        <w:rPr>
          <w:rFonts w:ascii="Times New Roman" w:hAnsi="Times New Roman" w:cs="Times New Roman"/>
          <w:b/>
          <w:bCs/>
          <w:sz w:val="24"/>
          <w:szCs w:val="36"/>
          <w:u w:val="single"/>
        </w:rPr>
        <w:t xml:space="preserve"> officer</w:t>
      </w:r>
    </w:p>
    <w:p w:rsidR="00B974AF" w:rsidRDefault="00B974AF" w:rsidP="007B534B">
      <w:pPr>
        <w:jc w:val="center"/>
        <w:rPr>
          <w:rFonts w:ascii="Times New Roman" w:hAnsi="Times New Roman" w:cs="Times New Roman"/>
          <w:b/>
          <w:bCs/>
          <w:sz w:val="24"/>
          <w:szCs w:val="36"/>
          <w:u w:val="single"/>
        </w:rPr>
      </w:pPr>
    </w:p>
    <w:p w:rsidR="00B974AF" w:rsidRDefault="00B974AF" w:rsidP="00B974AF">
      <w:pPr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b/>
          <w:bCs/>
          <w:sz w:val="24"/>
          <w:szCs w:val="36"/>
        </w:rPr>
        <w:t xml:space="preserve">Overall Job Description: </w:t>
      </w:r>
      <w:r w:rsidR="00D20BB1">
        <w:rPr>
          <w:rFonts w:ascii="Times New Roman" w:hAnsi="Times New Roman" w:cs="Times New Roman"/>
          <w:sz w:val="24"/>
          <w:szCs w:val="36"/>
        </w:rPr>
        <w:t>The I</w:t>
      </w:r>
      <w:r>
        <w:rPr>
          <w:rFonts w:ascii="Times New Roman" w:hAnsi="Times New Roman" w:cs="Times New Roman"/>
          <w:sz w:val="24"/>
          <w:szCs w:val="36"/>
        </w:rPr>
        <w:t>nformation and Communication Technology</w:t>
      </w:r>
      <w:r w:rsidR="00797DAD">
        <w:rPr>
          <w:rFonts w:ascii="Times New Roman" w:hAnsi="Times New Roman" w:cs="Times New Roman"/>
          <w:sz w:val="24"/>
          <w:szCs w:val="36"/>
        </w:rPr>
        <w:t xml:space="preserve"> </w:t>
      </w:r>
      <w:r w:rsidR="001952ED">
        <w:rPr>
          <w:rFonts w:ascii="Times New Roman" w:hAnsi="Times New Roman" w:cs="Times New Roman"/>
          <w:sz w:val="24"/>
          <w:szCs w:val="36"/>
        </w:rPr>
        <w:t>officer (</w:t>
      </w:r>
      <w:r>
        <w:rPr>
          <w:rFonts w:ascii="Times New Roman" w:hAnsi="Times New Roman" w:cs="Times New Roman"/>
          <w:sz w:val="24"/>
          <w:szCs w:val="36"/>
        </w:rPr>
        <w:t>ICT) shall be responsible for ensuring that ICT systems, equipment and other peripherals are in good w</w:t>
      </w:r>
      <w:r w:rsidR="00255FD4">
        <w:rPr>
          <w:rFonts w:ascii="Times New Roman" w:hAnsi="Times New Roman" w:cs="Times New Roman"/>
          <w:sz w:val="24"/>
          <w:szCs w:val="36"/>
        </w:rPr>
        <w:t xml:space="preserve">orking condition and that </w:t>
      </w:r>
      <w:r>
        <w:rPr>
          <w:rFonts w:ascii="Times New Roman" w:hAnsi="Times New Roman" w:cs="Times New Roman"/>
          <w:sz w:val="24"/>
          <w:szCs w:val="36"/>
        </w:rPr>
        <w:t>ICT user departments get the necessary support they need to execute their duties.</w:t>
      </w:r>
    </w:p>
    <w:p w:rsidR="00D20BB1" w:rsidRPr="00D20BB1" w:rsidRDefault="00D20BB1" w:rsidP="00B974AF">
      <w:pPr>
        <w:jc w:val="both"/>
        <w:rPr>
          <w:b/>
          <w:bCs/>
        </w:rPr>
      </w:pPr>
      <w:r w:rsidRPr="00D20BB1">
        <w:rPr>
          <w:b/>
          <w:bCs/>
        </w:rPr>
        <w:t>The specific duties and responsibilities (including but not limited to the following) are as specified below:</w:t>
      </w:r>
    </w:p>
    <w:p w:rsidR="00D20BB1" w:rsidRPr="00D20BB1" w:rsidRDefault="00D20BB1" w:rsidP="00D20BB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40"/>
        </w:rPr>
      </w:pPr>
      <w:r w:rsidRPr="00D20BB1">
        <w:rPr>
          <w:rFonts w:ascii="Times New Roman" w:hAnsi="Times New Roman" w:cs="Times New Roman"/>
          <w:sz w:val="24"/>
          <w:szCs w:val="36"/>
        </w:rPr>
        <w:t>D</w:t>
      </w:r>
      <w:r>
        <w:rPr>
          <w:rFonts w:ascii="Times New Roman" w:hAnsi="Times New Roman" w:cs="Times New Roman"/>
          <w:sz w:val="24"/>
          <w:szCs w:val="36"/>
        </w:rPr>
        <w:t xml:space="preserve">esign, update, and maintain BCCI </w:t>
      </w:r>
      <w:r w:rsidRPr="00D20BB1">
        <w:rPr>
          <w:rFonts w:ascii="Times New Roman" w:hAnsi="Times New Roman" w:cs="Times New Roman"/>
          <w:sz w:val="24"/>
          <w:szCs w:val="36"/>
        </w:rPr>
        <w:t xml:space="preserve">Public and Intranet websites. </w:t>
      </w:r>
    </w:p>
    <w:p w:rsidR="00D20BB1" w:rsidRPr="00D20BB1" w:rsidRDefault="00D20BB1" w:rsidP="00D20BB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40"/>
        </w:rPr>
      </w:pPr>
      <w:r w:rsidRPr="00D20BB1">
        <w:rPr>
          <w:rFonts w:ascii="Times New Roman" w:hAnsi="Times New Roman" w:cs="Times New Roman"/>
          <w:sz w:val="24"/>
          <w:szCs w:val="36"/>
        </w:rPr>
        <w:t xml:space="preserve">Minimum twice-daily error and content checking of </w:t>
      </w:r>
      <w:r>
        <w:rPr>
          <w:rFonts w:ascii="Times New Roman" w:hAnsi="Times New Roman" w:cs="Times New Roman"/>
          <w:sz w:val="24"/>
          <w:szCs w:val="36"/>
        </w:rPr>
        <w:t xml:space="preserve">BCCI </w:t>
      </w:r>
      <w:r w:rsidRPr="00D20BB1">
        <w:rPr>
          <w:rFonts w:ascii="Times New Roman" w:hAnsi="Times New Roman" w:cs="Times New Roman"/>
          <w:sz w:val="24"/>
          <w:szCs w:val="36"/>
        </w:rPr>
        <w:t xml:space="preserve">websites. </w:t>
      </w:r>
    </w:p>
    <w:p w:rsidR="00D20BB1" w:rsidRPr="00D20BB1" w:rsidRDefault="00D27FB7" w:rsidP="00D20BB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4"/>
          <w:szCs w:val="36"/>
        </w:rPr>
        <w:t>Compiles &amp; designing of</w:t>
      </w:r>
      <w:r w:rsidR="00D20BB1">
        <w:rPr>
          <w:rFonts w:ascii="Times New Roman" w:hAnsi="Times New Roman" w:cs="Times New Roman"/>
          <w:sz w:val="24"/>
          <w:szCs w:val="36"/>
        </w:rPr>
        <w:t xml:space="preserve"> </w:t>
      </w:r>
      <w:r w:rsidR="00E517DC">
        <w:rPr>
          <w:rFonts w:ascii="Times New Roman" w:hAnsi="Times New Roman" w:cs="Times New Roman"/>
          <w:sz w:val="24"/>
          <w:szCs w:val="36"/>
        </w:rPr>
        <w:t>reports,</w:t>
      </w:r>
      <w:r>
        <w:rPr>
          <w:rFonts w:ascii="Times New Roman" w:hAnsi="Times New Roman" w:cs="Times New Roman"/>
          <w:sz w:val="24"/>
          <w:szCs w:val="36"/>
        </w:rPr>
        <w:t xml:space="preserve"> documents, brochures and m</w:t>
      </w:r>
      <w:r w:rsidR="00D20BB1">
        <w:rPr>
          <w:rFonts w:ascii="Times New Roman" w:hAnsi="Times New Roman" w:cs="Times New Roman"/>
          <w:sz w:val="24"/>
          <w:szCs w:val="36"/>
        </w:rPr>
        <w:t>onthly Newsletter</w:t>
      </w:r>
      <w:r w:rsidR="00E517DC">
        <w:rPr>
          <w:rFonts w:ascii="Times New Roman" w:hAnsi="Times New Roman" w:cs="Times New Roman"/>
          <w:sz w:val="24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36"/>
        </w:rPr>
        <w:t>activity</w:t>
      </w:r>
    </w:p>
    <w:p w:rsidR="00D20BB1" w:rsidRPr="00D20BB1" w:rsidRDefault="00D20BB1" w:rsidP="00D20BB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40"/>
        </w:rPr>
      </w:pPr>
      <w:r w:rsidRPr="00D20BB1">
        <w:rPr>
          <w:rFonts w:ascii="Times New Roman" w:hAnsi="Times New Roman" w:cs="Times New Roman"/>
          <w:sz w:val="24"/>
          <w:szCs w:val="36"/>
        </w:rPr>
        <w:t xml:space="preserve">Repurposing and formatting content received in a variety of formats from various </w:t>
      </w:r>
      <w:r w:rsidR="00D27FB7">
        <w:rPr>
          <w:rFonts w:ascii="Times New Roman" w:hAnsi="Times New Roman" w:cs="Times New Roman"/>
          <w:sz w:val="24"/>
          <w:szCs w:val="36"/>
        </w:rPr>
        <w:t>stakeholders to align with the web r</w:t>
      </w:r>
      <w:r w:rsidRPr="00D20BB1">
        <w:rPr>
          <w:rFonts w:ascii="Times New Roman" w:hAnsi="Times New Roman" w:cs="Times New Roman"/>
          <w:sz w:val="24"/>
          <w:szCs w:val="36"/>
        </w:rPr>
        <w:t xml:space="preserve">equirement. </w:t>
      </w:r>
    </w:p>
    <w:p w:rsidR="00D20BB1" w:rsidRPr="00D20BB1" w:rsidRDefault="00D20BB1" w:rsidP="00D20BB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40"/>
        </w:rPr>
      </w:pPr>
      <w:r w:rsidRPr="00D20BB1">
        <w:rPr>
          <w:rFonts w:ascii="Times New Roman" w:hAnsi="Times New Roman" w:cs="Times New Roman"/>
          <w:sz w:val="24"/>
          <w:szCs w:val="36"/>
        </w:rPr>
        <w:t xml:space="preserve">Coordinate with stakeholders regarding the updating of information in the </w:t>
      </w:r>
      <w:r>
        <w:rPr>
          <w:rFonts w:ascii="Times New Roman" w:hAnsi="Times New Roman" w:cs="Times New Roman"/>
          <w:sz w:val="24"/>
          <w:szCs w:val="36"/>
        </w:rPr>
        <w:t xml:space="preserve">BCCI </w:t>
      </w:r>
      <w:r w:rsidRPr="00D20BB1">
        <w:rPr>
          <w:rFonts w:ascii="Times New Roman" w:hAnsi="Times New Roman" w:cs="Times New Roman"/>
          <w:sz w:val="24"/>
          <w:szCs w:val="36"/>
        </w:rPr>
        <w:t xml:space="preserve">Website. </w:t>
      </w:r>
    </w:p>
    <w:p w:rsidR="00D20BB1" w:rsidRPr="00D20BB1" w:rsidRDefault="00D20BB1" w:rsidP="00D20BB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40"/>
        </w:rPr>
      </w:pPr>
      <w:r w:rsidRPr="00D20BB1">
        <w:rPr>
          <w:rFonts w:ascii="Times New Roman" w:hAnsi="Times New Roman" w:cs="Times New Roman"/>
          <w:sz w:val="24"/>
          <w:szCs w:val="36"/>
        </w:rPr>
        <w:t xml:space="preserve">Ensure that site content and design complies with relevant policies and orders issued from time to time. </w:t>
      </w:r>
    </w:p>
    <w:p w:rsidR="00D20BB1" w:rsidRPr="00E517DC" w:rsidRDefault="00D20BB1" w:rsidP="00E517D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40"/>
        </w:rPr>
      </w:pPr>
      <w:r w:rsidRPr="00D20BB1">
        <w:rPr>
          <w:rFonts w:ascii="Times New Roman" w:hAnsi="Times New Roman" w:cs="Times New Roman"/>
          <w:sz w:val="24"/>
          <w:szCs w:val="36"/>
        </w:rPr>
        <w:t>Undertake necessary steps to ensure website security</w:t>
      </w:r>
      <w:r w:rsidR="00E517DC">
        <w:rPr>
          <w:rFonts w:ascii="Times New Roman" w:hAnsi="Times New Roman" w:cs="Times New Roman"/>
          <w:sz w:val="24"/>
          <w:szCs w:val="36"/>
        </w:rPr>
        <w:t xml:space="preserve"> and c</w:t>
      </w:r>
      <w:r w:rsidRPr="00E517DC">
        <w:rPr>
          <w:rFonts w:ascii="Times New Roman" w:hAnsi="Times New Roman" w:cs="Times New Roman"/>
          <w:sz w:val="24"/>
          <w:szCs w:val="36"/>
        </w:rPr>
        <w:t xml:space="preserve">onduct timely backup of the website. </w:t>
      </w:r>
    </w:p>
    <w:p w:rsidR="00D20BB1" w:rsidRPr="00D20BB1" w:rsidRDefault="00D20BB1" w:rsidP="00D20BB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40"/>
        </w:rPr>
      </w:pPr>
      <w:r w:rsidRPr="00D20BB1">
        <w:rPr>
          <w:rFonts w:ascii="Times New Roman" w:hAnsi="Times New Roman" w:cs="Times New Roman"/>
          <w:sz w:val="24"/>
          <w:szCs w:val="36"/>
        </w:rPr>
        <w:t xml:space="preserve">Incorporate other web-based applications and management systems into the websites in accordance to the requirement of the </w:t>
      </w:r>
      <w:r>
        <w:rPr>
          <w:rFonts w:ascii="Times New Roman" w:hAnsi="Times New Roman" w:cs="Times New Roman"/>
          <w:sz w:val="24"/>
          <w:szCs w:val="36"/>
        </w:rPr>
        <w:t>Institute</w:t>
      </w:r>
      <w:r w:rsidRPr="00D20BB1">
        <w:rPr>
          <w:rFonts w:ascii="Times New Roman" w:hAnsi="Times New Roman" w:cs="Times New Roman"/>
          <w:sz w:val="24"/>
          <w:szCs w:val="36"/>
        </w:rPr>
        <w:t xml:space="preserve">. </w:t>
      </w:r>
    </w:p>
    <w:p w:rsidR="00D20BB1" w:rsidRPr="00D20BB1" w:rsidRDefault="00D20BB1" w:rsidP="00D20BB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40"/>
        </w:rPr>
      </w:pPr>
      <w:r w:rsidRPr="00D20BB1">
        <w:rPr>
          <w:rFonts w:ascii="Times New Roman" w:hAnsi="Times New Roman" w:cs="Times New Roman"/>
          <w:sz w:val="24"/>
          <w:szCs w:val="36"/>
        </w:rPr>
        <w:t>Pro-actively ensure accessibility and optimum performance of web sites, through regular website audits.</w:t>
      </w:r>
    </w:p>
    <w:p w:rsidR="00D20BB1" w:rsidRPr="00D20BB1" w:rsidRDefault="00D20BB1" w:rsidP="00D20BB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40"/>
        </w:rPr>
      </w:pPr>
      <w:r w:rsidRPr="00D20BB1">
        <w:rPr>
          <w:rFonts w:ascii="Times New Roman" w:hAnsi="Times New Roman" w:cs="Times New Roman"/>
          <w:sz w:val="24"/>
          <w:szCs w:val="36"/>
        </w:rPr>
        <w:t xml:space="preserve">Troubleshoot users' technical web-related problems. </w:t>
      </w:r>
    </w:p>
    <w:p w:rsidR="00D20BB1" w:rsidRPr="00D20BB1" w:rsidRDefault="00D20BB1" w:rsidP="00D20BB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40"/>
        </w:rPr>
      </w:pPr>
      <w:r w:rsidRPr="00D20BB1">
        <w:rPr>
          <w:rFonts w:ascii="Times New Roman" w:hAnsi="Times New Roman" w:cs="Times New Roman"/>
          <w:sz w:val="24"/>
          <w:szCs w:val="36"/>
        </w:rPr>
        <w:t xml:space="preserve">Analyze the usage of web sites and interpreting web site impact on users and users' needs </w:t>
      </w:r>
    </w:p>
    <w:p w:rsidR="00D20BB1" w:rsidRPr="00D20BB1" w:rsidRDefault="00D20BB1" w:rsidP="00D20BB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40"/>
        </w:rPr>
      </w:pPr>
      <w:r w:rsidRPr="00D20BB1">
        <w:rPr>
          <w:rFonts w:ascii="Times New Roman" w:hAnsi="Times New Roman" w:cs="Times New Roman"/>
          <w:sz w:val="24"/>
          <w:szCs w:val="36"/>
        </w:rPr>
        <w:t xml:space="preserve">Assist in the overall deployment and maintenance of IT infrastructure and equipment </w:t>
      </w:r>
      <w:r>
        <w:rPr>
          <w:rFonts w:ascii="Times New Roman" w:hAnsi="Times New Roman" w:cs="Times New Roman"/>
          <w:sz w:val="24"/>
          <w:szCs w:val="36"/>
        </w:rPr>
        <w:t>of the Institute</w:t>
      </w:r>
      <w:r w:rsidRPr="00D20BB1">
        <w:rPr>
          <w:rFonts w:ascii="Times New Roman" w:hAnsi="Times New Roman" w:cs="Times New Roman"/>
          <w:sz w:val="24"/>
          <w:szCs w:val="36"/>
        </w:rPr>
        <w:t xml:space="preserve">. </w:t>
      </w:r>
    </w:p>
    <w:p w:rsidR="00D20BB1" w:rsidRPr="00D20BB1" w:rsidRDefault="00D20BB1" w:rsidP="00D20BB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40"/>
        </w:rPr>
      </w:pPr>
      <w:r w:rsidRPr="00D20BB1">
        <w:rPr>
          <w:rFonts w:ascii="Times New Roman" w:hAnsi="Times New Roman" w:cs="Times New Roman"/>
          <w:sz w:val="24"/>
          <w:szCs w:val="36"/>
        </w:rPr>
        <w:t xml:space="preserve">Research and formulate new applications and innovations for the up gradation of the ICT infrastructure of the </w:t>
      </w:r>
      <w:r>
        <w:rPr>
          <w:rFonts w:ascii="Times New Roman" w:hAnsi="Times New Roman" w:cs="Times New Roman"/>
          <w:sz w:val="24"/>
          <w:szCs w:val="36"/>
        </w:rPr>
        <w:t>Institute.</w:t>
      </w:r>
      <w:r w:rsidRPr="00D20BB1">
        <w:rPr>
          <w:rFonts w:ascii="Times New Roman" w:hAnsi="Times New Roman" w:cs="Times New Roman"/>
          <w:sz w:val="24"/>
          <w:szCs w:val="36"/>
        </w:rPr>
        <w:t xml:space="preserve"> </w:t>
      </w:r>
    </w:p>
    <w:p w:rsidR="00D20BB1" w:rsidRPr="00797DAD" w:rsidRDefault="00D20BB1" w:rsidP="00D20BB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40"/>
        </w:rPr>
      </w:pPr>
      <w:r w:rsidRPr="00D20BB1">
        <w:rPr>
          <w:rFonts w:ascii="Times New Roman" w:hAnsi="Times New Roman" w:cs="Times New Roman"/>
          <w:sz w:val="24"/>
          <w:szCs w:val="36"/>
        </w:rPr>
        <w:t xml:space="preserve">Provide ICT assistance or any other support whenever required. </w:t>
      </w:r>
    </w:p>
    <w:p w:rsidR="00797DAD" w:rsidRPr="00797DAD" w:rsidRDefault="00797DAD" w:rsidP="00D20BB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4"/>
          <w:szCs w:val="36"/>
        </w:rPr>
        <w:t>Management of</w:t>
      </w:r>
      <w:r w:rsidR="00D27FB7">
        <w:rPr>
          <w:rFonts w:ascii="Times New Roman" w:hAnsi="Times New Roman" w:cs="Times New Roman"/>
          <w:sz w:val="24"/>
          <w:szCs w:val="36"/>
        </w:rPr>
        <w:t xml:space="preserve"> Business Information Center ( d</w:t>
      </w:r>
      <w:r>
        <w:rPr>
          <w:rFonts w:ascii="Times New Roman" w:hAnsi="Times New Roman" w:cs="Times New Roman"/>
          <w:sz w:val="24"/>
          <w:szCs w:val="36"/>
        </w:rPr>
        <w:t>ata based</w:t>
      </w:r>
      <w:r w:rsidR="00D27FB7">
        <w:rPr>
          <w:rFonts w:ascii="Times New Roman" w:hAnsi="Times New Roman" w:cs="Times New Roman"/>
          <w:sz w:val="24"/>
          <w:szCs w:val="36"/>
        </w:rPr>
        <w:t xml:space="preserve"> management</w:t>
      </w:r>
      <w:r>
        <w:rPr>
          <w:rFonts w:ascii="Times New Roman" w:hAnsi="Times New Roman" w:cs="Times New Roman"/>
          <w:sz w:val="24"/>
          <w:szCs w:val="36"/>
        </w:rPr>
        <w:t xml:space="preserve">, business </w:t>
      </w:r>
      <w:r w:rsidR="00D27FB7">
        <w:rPr>
          <w:rFonts w:ascii="Times New Roman" w:hAnsi="Times New Roman" w:cs="Times New Roman"/>
          <w:sz w:val="24"/>
          <w:szCs w:val="36"/>
        </w:rPr>
        <w:t>information collection and providing related business services</w:t>
      </w:r>
      <w:r>
        <w:rPr>
          <w:rFonts w:ascii="Times New Roman" w:hAnsi="Times New Roman" w:cs="Times New Roman"/>
          <w:sz w:val="24"/>
          <w:szCs w:val="36"/>
        </w:rPr>
        <w:t xml:space="preserve"> to the proponent users)</w:t>
      </w:r>
    </w:p>
    <w:p w:rsidR="00591A8C" w:rsidRPr="00591A8C" w:rsidRDefault="00591A8C" w:rsidP="00D20BB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4"/>
          <w:szCs w:val="36"/>
        </w:rPr>
        <w:t>Serve as coordinator/focal person for newsletter necessary</w:t>
      </w:r>
    </w:p>
    <w:p w:rsidR="00591A8C" w:rsidRPr="00591A8C" w:rsidRDefault="00591A8C" w:rsidP="00D20BB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4"/>
          <w:szCs w:val="36"/>
        </w:rPr>
        <w:t>Compile articles for newsletter from departments/divisions and regional offices of BCCI</w:t>
      </w:r>
    </w:p>
    <w:p w:rsidR="00591A8C" w:rsidRPr="00591A8C" w:rsidRDefault="00591A8C" w:rsidP="00D20BB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4"/>
          <w:szCs w:val="36"/>
        </w:rPr>
        <w:t>Attend meetings/seminars/workshops as relevant to prepare articles for newsletter as and when directed</w:t>
      </w:r>
      <w:r w:rsidR="00797DAD">
        <w:rPr>
          <w:rFonts w:ascii="Times New Roman" w:hAnsi="Times New Roman" w:cs="Times New Roman"/>
          <w:sz w:val="24"/>
          <w:szCs w:val="36"/>
        </w:rPr>
        <w:t>.</w:t>
      </w:r>
    </w:p>
    <w:p w:rsidR="00797DAD" w:rsidRPr="00D20BB1" w:rsidRDefault="00591A8C" w:rsidP="00D20BB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4"/>
          <w:szCs w:val="36"/>
        </w:rPr>
        <w:t>Initiate relevant information sourcing from publications, journals, news and other relevant sources for onwards dissemination through newsletter.</w:t>
      </w:r>
      <w:r w:rsidR="00797DAD">
        <w:rPr>
          <w:rFonts w:ascii="Times New Roman" w:hAnsi="Times New Roman" w:cs="Times New Roman"/>
          <w:sz w:val="24"/>
          <w:szCs w:val="36"/>
        </w:rPr>
        <w:t xml:space="preserve">  </w:t>
      </w:r>
    </w:p>
    <w:p w:rsidR="002B24EF" w:rsidRPr="00D20BB1" w:rsidRDefault="00D20BB1" w:rsidP="00D20BB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40"/>
        </w:rPr>
      </w:pPr>
      <w:r w:rsidRPr="00D20BB1">
        <w:rPr>
          <w:rFonts w:ascii="Times New Roman" w:hAnsi="Times New Roman" w:cs="Times New Roman"/>
          <w:sz w:val="24"/>
          <w:szCs w:val="36"/>
        </w:rPr>
        <w:t>Any other tasks as and when assigned</w:t>
      </w:r>
      <w:r w:rsidR="00591A8C">
        <w:rPr>
          <w:rFonts w:ascii="Times New Roman" w:hAnsi="Times New Roman" w:cs="Times New Roman"/>
          <w:sz w:val="24"/>
          <w:szCs w:val="36"/>
        </w:rPr>
        <w:t xml:space="preserve"> by the superior. </w:t>
      </w:r>
    </w:p>
    <w:p w:rsidR="009567B4" w:rsidRDefault="009567B4" w:rsidP="009567B4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lastRenderedPageBreak/>
        <w:t>Personal Attributes:</w:t>
      </w:r>
    </w:p>
    <w:p w:rsidR="009567B4" w:rsidRPr="009567B4" w:rsidRDefault="009567B4" w:rsidP="009567B4">
      <w:pPr>
        <w:pStyle w:val="ListParagraph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Self –motivated , team player , action and result oriented </w:t>
      </w:r>
    </w:p>
    <w:p w:rsidR="009567B4" w:rsidRPr="009567B4" w:rsidRDefault="009567B4" w:rsidP="009567B4">
      <w:pPr>
        <w:pStyle w:val="ListParagraph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Well organized, good communication and reporting skills</w:t>
      </w:r>
    </w:p>
    <w:p w:rsidR="009567B4" w:rsidRPr="009567B4" w:rsidRDefault="009567B4" w:rsidP="009567B4">
      <w:pPr>
        <w:pStyle w:val="ListParagraph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Ability to successfully work under tight project deadlines </w:t>
      </w:r>
    </w:p>
    <w:p w:rsidR="009567B4" w:rsidRPr="003E63F7" w:rsidRDefault="009567B4" w:rsidP="003E63F7">
      <w:pPr>
        <w:pStyle w:val="ListParagraph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High integrity / ethics and ability to meet deadlines </w:t>
      </w:r>
    </w:p>
    <w:p w:rsidR="003E63F7" w:rsidRDefault="003E63F7" w:rsidP="003E63F7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Salary &amp; Other Benefits </w:t>
      </w:r>
    </w:p>
    <w:p w:rsidR="002B24EF" w:rsidRPr="00591A8C" w:rsidRDefault="003E63F7" w:rsidP="00F1017C">
      <w:pPr>
        <w:pStyle w:val="ListParagraph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As per the pay scales of the BCCI Service Rules of 201</w:t>
      </w:r>
      <w:r w:rsidR="00D4042F">
        <w:rPr>
          <w:rFonts w:ascii="Times New Roman" w:hAnsi="Times New Roman" w:cs="Times New Roman"/>
          <w:color w:val="1E1E1E"/>
          <w:sz w:val="24"/>
          <w:szCs w:val="24"/>
        </w:rPr>
        <w:t>5</w:t>
      </w:r>
      <w:r w:rsidR="00591A8C">
        <w:rPr>
          <w:rFonts w:ascii="Times New Roman" w:hAnsi="Times New Roman" w:cs="Times New Roman"/>
          <w:color w:val="1E1E1E"/>
          <w:sz w:val="24"/>
          <w:szCs w:val="24"/>
        </w:rPr>
        <w:t xml:space="preserve"> ( </w:t>
      </w:r>
      <w:r w:rsidR="00591A8C" w:rsidRPr="00591A8C">
        <w:rPr>
          <w:rFonts w:ascii="Times New Roman" w:hAnsi="Times New Roman" w:cs="Times New Roman"/>
          <w:i/>
          <w:iCs/>
          <w:color w:val="1E1E1E"/>
          <w:sz w:val="24"/>
          <w:szCs w:val="24"/>
        </w:rPr>
        <w:t>for remuneration and benefits, please contact HRO at 77862542 or 02-322742 (Ext: 109) during office hours)</w:t>
      </w:r>
    </w:p>
    <w:p w:rsidR="00021682" w:rsidRPr="00021682" w:rsidRDefault="00021682" w:rsidP="00F1017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36"/>
          <w:u w:val="single"/>
        </w:rPr>
      </w:pPr>
    </w:p>
    <w:sectPr w:rsidR="00021682" w:rsidRPr="00021682" w:rsidSect="005040C8">
      <w:pgSz w:w="12240" w:h="15840"/>
      <w:pgMar w:top="13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787"/>
    <w:multiLevelType w:val="hybridMultilevel"/>
    <w:tmpl w:val="813A1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B7EC5"/>
    <w:multiLevelType w:val="hybridMultilevel"/>
    <w:tmpl w:val="5C1C1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956FF"/>
    <w:multiLevelType w:val="multilevel"/>
    <w:tmpl w:val="5C6E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21B59"/>
    <w:multiLevelType w:val="hybridMultilevel"/>
    <w:tmpl w:val="C3F88C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93E3D85"/>
    <w:multiLevelType w:val="hybridMultilevel"/>
    <w:tmpl w:val="A2C6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62B51"/>
    <w:multiLevelType w:val="hybridMultilevel"/>
    <w:tmpl w:val="DE002DD4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40B940CE"/>
    <w:multiLevelType w:val="hybridMultilevel"/>
    <w:tmpl w:val="0E56653C"/>
    <w:lvl w:ilvl="0" w:tplc="326CE20C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C37605"/>
    <w:multiLevelType w:val="hybridMultilevel"/>
    <w:tmpl w:val="EC1A5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081EC4"/>
    <w:multiLevelType w:val="hybridMultilevel"/>
    <w:tmpl w:val="D8246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1D23"/>
    <w:rsid w:val="00021682"/>
    <w:rsid w:val="001261A0"/>
    <w:rsid w:val="001952ED"/>
    <w:rsid w:val="001F3577"/>
    <w:rsid w:val="001F3601"/>
    <w:rsid w:val="00255FD4"/>
    <w:rsid w:val="0026034B"/>
    <w:rsid w:val="002B24EF"/>
    <w:rsid w:val="002F62D9"/>
    <w:rsid w:val="0038678A"/>
    <w:rsid w:val="00392EBE"/>
    <w:rsid w:val="003E63F7"/>
    <w:rsid w:val="005040C8"/>
    <w:rsid w:val="005421E3"/>
    <w:rsid w:val="0058581C"/>
    <w:rsid w:val="00591A8C"/>
    <w:rsid w:val="00601CA1"/>
    <w:rsid w:val="00602FA8"/>
    <w:rsid w:val="00624FE3"/>
    <w:rsid w:val="00651DA1"/>
    <w:rsid w:val="00797DAD"/>
    <w:rsid w:val="007B534B"/>
    <w:rsid w:val="00835B42"/>
    <w:rsid w:val="00843442"/>
    <w:rsid w:val="008C0BFB"/>
    <w:rsid w:val="009567B4"/>
    <w:rsid w:val="00A21D19"/>
    <w:rsid w:val="00AA6F10"/>
    <w:rsid w:val="00AB7127"/>
    <w:rsid w:val="00B974AF"/>
    <w:rsid w:val="00BB13AE"/>
    <w:rsid w:val="00BE17FD"/>
    <w:rsid w:val="00BF4FFC"/>
    <w:rsid w:val="00D20BB1"/>
    <w:rsid w:val="00D27FB7"/>
    <w:rsid w:val="00D4042F"/>
    <w:rsid w:val="00D624AD"/>
    <w:rsid w:val="00DB1202"/>
    <w:rsid w:val="00E17131"/>
    <w:rsid w:val="00E517DC"/>
    <w:rsid w:val="00E56794"/>
    <w:rsid w:val="00EA1D23"/>
    <w:rsid w:val="00F1017C"/>
    <w:rsid w:val="00F2225E"/>
    <w:rsid w:val="00F53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1D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36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7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2020-07-30T05:04:00Z</cp:lastPrinted>
  <dcterms:created xsi:type="dcterms:W3CDTF">2020-10-05T04:07:00Z</dcterms:created>
  <dcterms:modified xsi:type="dcterms:W3CDTF">2020-10-05T04:07:00Z</dcterms:modified>
</cp:coreProperties>
</file>